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94DBA" w:rsidRDefault="00B94DBA">
      <w:pPr>
        <w:jc w:val="right"/>
      </w:pPr>
    </w:p>
    <w:p w:rsidR="00363F06" w:rsidRPr="000729E6" w:rsidRDefault="00363F06" w:rsidP="00363F06">
      <w:pPr>
        <w:rPr>
          <w:b/>
          <w:bCs/>
          <w:sz w:val="32"/>
          <w:szCs w:val="32"/>
        </w:rPr>
      </w:pPr>
      <w:r w:rsidRPr="000729E6">
        <w:rPr>
          <w:b/>
          <w:bCs/>
          <w:sz w:val="32"/>
          <w:szCs w:val="32"/>
        </w:rPr>
        <w:t xml:space="preserve">Nastupující elita světové cyklistiky se opět chystá na Závod míru </w:t>
      </w:r>
    </w:p>
    <w:p w:rsidR="00363F06" w:rsidRDefault="00363F06" w:rsidP="00363F06">
      <w:r>
        <w:t xml:space="preserve">Budoucí hvězdy světové silniční cyklistiky se opět chystají do Česka. Dvanáctý ročník Závodu míru jezdců do 23 let se letos koná od 29. května do 1. června a dějištěm soubojů nastupující generace elitních závodníků budou znovu náročné tratě v Jeseníkách včetně legendárního výjezdu na Dlouhé stráně. </w:t>
      </w:r>
    </w:p>
    <w:p w:rsidR="00363F06" w:rsidRDefault="00363F06" w:rsidP="00363F06">
      <w:r>
        <w:t>„Po roce se opět můžeme těšit na atraktivní souboj nadějí světové cyklistiky. Znovu očekávám závodění na nejvyšší úrovni a jsem zvědavý, který z talentů se v Jeseníkách blýskne nejlepší formou a stane se z něj hvězda budoucnosti. A byl bych moc rád, kdyby se mezi nejlepšími opět ukázal i jezdec v českých barvách,“ říká ředitel Závodu míru Leopold König.</w:t>
      </w:r>
    </w:p>
    <w:p w:rsidR="00363F06" w:rsidRDefault="00363F06" w:rsidP="00363F06">
      <w:r>
        <w:t xml:space="preserve">Peloton se představí na známých místech, podoba etap se oproti loňsku ale opět liší. Hned na úvod čeká jezdce etapa z Krnova do Šternberku v délce 170 km. Druhý den se pojede stejně jako loni z Uničova do Rýmařova, trasa je ale o 33 km delší a jezdci </w:t>
      </w:r>
      <w:proofErr w:type="spellStart"/>
      <w:r>
        <w:t>nastoupají</w:t>
      </w:r>
      <w:proofErr w:type="spellEnd"/>
      <w:r>
        <w:t xml:space="preserve"> více výškových metrů. Třetí etapa zavede peloton znovu na Dlouhé stráně, letos po startu ze Zábřehu ale závodníci opět absolvují větší porci kilometrů i převýšení. Závěrečný díl pak vede v opačném směru než loni – tentokrát z Jeseníku do Šumperku. Celkem peloton najede 574 km s kumulovaným převýšením přes 9000 metrů. </w:t>
      </w:r>
    </w:p>
    <w:p w:rsidR="00363F06" w:rsidRDefault="00363F06" w:rsidP="00363F06">
      <w:r w:rsidRPr="00D34F77">
        <w:t>„</w:t>
      </w:r>
      <w:r>
        <w:t xml:space="preserve">Peloton letos pojede </w:t>
      </w:r>
      <w:r w:rsidRPr="00D34F77">
        <w:t>tradiční</w:t>
      </w:r>
      <w:r>
        <w:t xml:space="preserve">mi místy prostřednictvím nově navržených etap. </w:t>
      </w:r>
      <w:r w:rsidRPr="00D34F77">
        <w:t xml:space="preserve">Vážíme si podpory místních, měst a krajů, protože nám všichni hodně pomáhají připravit tratě a zajistit absolutně bezpečný závod, což je pro nás mimořádně důležité. Věříme, že </w:t>
      </w:r>
      <w:r>
        <w:t xml:space="preserve">cyklisty </w:t>
      </w:r>
      <w:r w:rsidRPr="00D34F77">
        <w:t xml:space="preserve">přijde </w:t>
      </w:r>
      <w:r>
        <w:t xml:space="preserve">podpořit </w:t>
      </w:r>
      <w:r w:rsidRPr="00D34F77">
        <w:t>co nejvíc diváků</w:t>
      </w:r>
      <w:r>
        <w:t xml:space="preserve">. </w:t>
      </w:r>
      <w:r w:rsidRPr="00D34F77">
        <w:t xml:space="preserve">Zároveň se zavazujeme, že dopravu omezíme na dobu nezbytně nutnou a uklidíme po sobě,” slíbil Leopold König. </w:t>
      </w:r>
    </w:p>
    <w:p w:rsidR="00363F06" w:rsidRDefault="00363F06" w:rsidP="00363F06">
      <w:r>
        <w:t xml:space="preserve">Závod míru i letos figuruje v kalendáři elitního seriálu pro závodníky do 23 let </w:t>
      </w:r>
      <w:proofErr w:type="spellStart"/>
      <w:r>
        <w:t>Nations</w:t>
      </w:r>
      <w:proofErr w:type="spellEnd"/>
      <w:r>
        <w:t xml:space="preserve"> Cup, jehož součástí je i francouzský Tour de </w:t>
      </w:r>
      <w:proofErr w:type="spellStart"/>
      <w:r>
        <w:t>l‘Avenir</w:t>
      </w:r>
      <w:proofErr w:type="spellEnd"/>
      <w:r>
        <w:t xml:space="preserve"> nebo Orlen </w:t>
      </w:r>
      <w:proofErr w:type="spellStart"/>
      <w:r>
        <w:t>Nations</w:t>
      </w:r>
      <w:proofErr w:type="spellEnd"/>
      <w:r>
        <w:t xml:space="preserve"> Cup v Polsku. O jeho popularitě jasně svědčí fakt, že v roce 2018 si v Jeseníkách pro žlutý trikot dojela největší cyklistická hvězda současnosti </w:t>
      </w:r>
      <w:proofErr w:type="spellStart"/>
      <w:r>
        <w:t>Tadej</w:t>
      </w:r>
      <w:proofErr w:type="spellEnd"/>
      <w:r>
        <w:t xml:space="preserve"> </w:t>
      </w:r>
      <w:proofErr w:type="spellStart"/>
      <w:r>
        <w:t>Pogačar</w:t>
      </w:r>
      <w:proofErr w:type="spellEnd"/>
      <w:r>
        <w:t xml:space="preserve"> a o vavříny zde soupeřili i rivalové slovinského esa Jonas </w:t>
      </w:r>
      <w:proofErr w:type="spellStart"/>
      <w:r>
        <w:t>Vingegaard</w:t>
      </w:r>
      <w:proofErr w:type="spellEnd"/>
      <w:r>
        <w:t xml:space="preserve"> nebo Julian </w:t>
      </w:r>
      <w:proofErr w:type="spellStart"/>
      <w:r>
        <w:t>Alaphilippe</w:t>
      </w:r>
      <w:proofErr w:type="spellEnd"/>
      <w:r>
        <w:t xml:space="preserve">. </w:t>
      </w:r>
    </w:p>
    <w:p w:rsidR="00363F06" w:rsidRDefault="00363F06" w:rsidP="00363F06">
      <w:r>
        <w:t xml:space="preserve">Koneckonců i loňský vítěz, jednadvacetiletý </w:t>
      </w:r>
      <w:proofErr w:type="spellStart"/>
      <w:r>
        <w:t>Brieuc</w:t>
      </w:r>
      <w:proofErr w:type="spellEnd"/>
      <w:r>
        <w:t xml:space="preserve"> Rolland, už získává etapové ostruhy v dresu </w:t>
      </w:r>
      <w:proofErr w:type="spellStart"/>
      <w:r>
        <w:t>worldtourového</w:t>
      </w:r>
      <w:proofErr w:type="spellEnd"/>
      <w:r>
        <w:t xml:space="preserve"> týmu </w:t>
      </w:r>
      <w:proofErr w:type="spellStart"/>
      <w:r>
        <w:t>Groupama</w:t>
      </w:r>
      <w:proofErr w:type="spellEnd"/>
      <w:r>
        <w:t xml:space="preserve">-FDJ. A dvacetiletý držitel zeleného trikotu Paul </w:t>
      </w:r>
      <w:proofErr w:type="spellStart"/>
      <w:r>
        <w:t>Magnier</w:t>
      </w:r>
      <w:proofErr w:type="spellEnd"/>
      <w:r>
        <w:t xml:space="preserve">, který už v loňském roce patřil do elitní ekipy týmu </w:t>
      </w:r>
      <w:proofErr w:type="spellStart"/>
      <w:r>
        <w:t>Soudal</w:t>
      </w:r>
      <w:proofErr w:type="spellEnd"/>
      <w:r>
        <w:t xml:space="preserve"> </w:t>
      </w:r>
      <w:proofErr w:type="spellStart"/>
      <w:r>
        <w:t>Quick</w:t>
      </w:r>
      <w:proofErr w:type="spellEnd"/>
      <w:r>
        <w:t xml:space="preserve">-Step, se blýskl druhým místem na nedávné klasice </w:t>
      </w:r>
      <w:proofErr w:type="spellStart"/>
      <w:r>
        <w:t>Omloop</w:t>
      </w:r>
      <w:proofErr w:type="spellEnd"/>
      <w:r>
        <w:t xml:space="preserve"> </w:t>
      </w:r>
      <w:proofErr w:type="spellStart"/>
      <w:r>
        <w:t>Nieuwsblad</w:t>
      </w:r>
      <w:proofErr w:type="spellEnd"/>
      <w:r>
        <w:t>.</w:t>
      </w:r>
    </w:p>
    <w:p w:rsidR="00363F06" w:rsidRDefault="00363F06" w:rsidP="00363F06">
      <w:r>
        <w:t>Závod míru U23 navazuje na tradici původního Závodu míru, který se během čtyřicetileté historie sahající do roku 1948 vypracoval mezi nejpopulárnější amatérské podniky na planetě s přízviskem Tour de France východu. I v současné podobě podnik absolvují jezdci v národních dresech a na startu letošního ročníku bude celkem devatenáct zemí včetně reprezentantů Česka.</w:t>
      </w:r>
    </w:p>
    <w:p w:rsidR="00363F06" w:rsidRDefault="00363F06" w:rsidP="00363F06"/>
    <w:p w:rsidR="00363F06" w:rsidRDefault="00363F06" w:rsidP="00363F06">
      <w:r w:rsidRPr="00A35E41">
        <w:t xml:space="preserve">Z tuzemských cyklistů </w:t>
      </w:r>
      <w:r>
        <w:t xml:space="preserve">v minulosti na </w:t>
      </w:r>
      <w:r w:rsidRPr="00A35E41">
        <w:t xml:space="preserve">Závodu míru startovali například </w:t>
      </w:r>
      <w:r>
        <w:t xml:space="preserve">i </w:t>
      </w:r>
      <w:r w:rsidRPr="00A35E41">
        <w:t xml:space="preserve">Mathias Vacek (kontrakt ve </w:t>
      </w:r>
      <w:proofErr w:type="spellStart"/>
      <w:r w:rsidRPr="00A35E41">
        <w:t>World</w:t>
      </w:r>
      <w:proofErr w:type="spellEnd"/>
      <w:r w:rsidRPr="00A35E41">
        <w:t xml:space="preserve"> Tour týmu Lidl-</w:t>
      </w:r>
      <w:proofErr w:type="spellStart"/>
      <w:r w:rsidRPr="00A35E41">
        <w:t>Trek</w:t>
      </w:r>
      <w:proofErr w:type="spellEnd"/>
      <w:r w:rsidRPr="00A35E41">
        <w:t>)</w:t>
      </w:r>
      <w:r>
        <w:t xml:space="preserve"> či </w:t>
      </w:r>
      <w:r w:rsidRPr="00A35E41">
        <w:t>Pavel Bittner (Team</w:t>
      </w:r>
      <w:r>
        <w:t xml:space="preserve"> </w:t>
      </w:r>
      <w:proofErr w:type="spellStart"/>
      <w:r>
        <w:t>Picnic</w:t>
      </w:r>
      <w:proofErr w:type="spellEnd"/>
      <w:r>
        <w:t xml:space="preserve"> </w:t>
      </w:r>
      <w:proofErr w:type="spellStart"/>
      <w:r>
        <w:t>PostNL</w:t>
      </w:r>
      <w:proofErr w:type="spellEnd"/>
      <w:r w:rsidRPr="00A35E41">
        <w:t xml:space="preserve">), </w:t>
      </w:r>
      <w:r>
        <w:t>kteří o sobě už dávají vědět v soubojích mezi elitou.</w:t>
      </w:r>
    </w:p>
    <w:p w:rsidR="00363F06" w:rsidRPr="005F052A" w:rsidRDefault="00363F06" w:rsidP="00363F06">
      <w:pPr>
        <w:rPr>
          <w:b/>
          <w:bCs/>
        </w:rPr>
      </w:pPr>
      <w:r w:rsidRPr="005F052A">
        <w:rPr>
          <w:b/>
          <w:bCs/>
        </w:rPr>
        <w:t xml:space="preserve">Program Závodu míru U23 </w:t>
      </w:r>
    </w:p>
    <w:p w:rsidR="00363F06" w:rsidRDefault="00363F06" w:rsidP="00363F06">
      <w:pPr>
        <w:pStyle w:val="Odstavecseseznamem"/>
        <w:numPr>
          <w:ilvl w:val="0"/>
          <w:numId w:val="1"/>
        </w:numPr>
        <w:spacing w:line="278" w:lineRule="auto"/>
      </w:pPr>
      <w:r>
        <w:t>1. etapa – 29. května (start: 13:00, dojezd: 17:03 – 17:29): Krnov – Šternberk (170 km/2419 výškových metrů)</w:t>
      </w:r>
    </w:p>
    <w:p w:rsidR="00363F06" w:rsidRDefault="00363F06" w:rsidP="00363F06">
      <w:pPr>
        <w:pStyle w:val="Odstavecseseznamem"/>
        <w:numPr>
          <w:ilvl w:val="0"/>
          <w:numId w:val="1"/>
        </w:numPr>
        <w:spacing w:line="278" w:lineRule="auto"/>
      </w:pPr>
      <w:r>
        <w:t>2. etapa – 30. května (start: 13:30, dojezd: 17:05 – 17:27): Uničov – Rýmařov (150 km/2136 výškových metrů)</w:t>
      </w:r>
    </w:p>
    <w:p w:rsidR="00363F06" w:rsidRDefault="00363F06" w:rsidP="00363F06">
      <w:pPr>
        <w:pStyle w:val="Odstavecseseznamem"/>
        <w:numPr>
          <w:ilvl w:val="0"/>
          <w:numId w:val="1"/>
        </w:numPr>
        <w:spacing w:line="278" w:lineRule="auto"/>
      </w:pPr>
      <w:r>
        <w:t>3. etapa – 31. května (start: 12:00, dojezd: 15:10 – 15:30): Zábřeh – Dlouhé stráně (131 km/2847 výškových metrů)</w:t>
      </w:r>
    </w:p>
    <w:p w:rsidR="00363F06" w:rsidRDefault="00363F06" w:rsidP="00363F06">
      <w:pPr>
        <w:pStyle w:val="Odstavecseseznamem"/>
        <w:numPr>
          <w:ilvl w:val="0"/>
          <w:numId w:val="1"/>
        </w:numPr>
        <w:spacing w:line="278" w:lineRule="auto"/>
      </w:pPr>
      <w:r>
        <w:t xml:space="preserve">4. etapa – 1. června (start: 11:00, dojezd: 13:53 – 14:11): Jeseník – Šumperk (121 km/1878 výškových metrů) </w:t>
      </w:r>
    </w:p>
    <w:p w:rsidR="00363F06" w:rsidRPr="005F052A" w:rsidRDefault="00363F06" w:rsidP="00363F06">
      <w:pPr>
        <w:rPr>
          <w:b/>
          <w:bCs/>
        </w:rPr>
      </w:pPr>
      <w:r w:rsidRPr="005F052A">
        <w:rPr>
          <w:b/>
          <w:bCs/>
        </w:rPr>
        <w:t xml:space="preserve">Doprovodný program, startovní/cílová města   </w:t>
      </w:r>
    </w:p>
    <w:p w:rsidR="00363F06" w:rsidRDefault="00363F06" w:rsidP="00363F06">
      <w:pPr>
        <w:pStyle w:val="Odstavecseseznamem"/>
        <w:numPr>
          <w:ilvl w:val="0"/>
          <w:numId w:val="2"/>
        </w:numPr>
        <w:spacing w:line="278" w:lineRule="auto"/>
      </w:pPr>
      <w:r>
        <w:t>k</w:t>
      </w:r>
      <w:r w:rsidRPr="005F052A">
        <w:t>omentář k</w:t>
      </w:r>
      <w:r>
        <w:t> </w:t>
      </w:r>
      <w:r w:rsidRPr="005F052A">
        <w:t>etapě</w:t>
      </w:r>
    </w:p>
    <w:p w:rsidR="00363F06" w:rsidRDefault="00363F06" w:rsidP="00363F06">
      <w:pPr>
        <w:pStyle w:val="Odstavecseseznamem"/>
        <w:numPr>
          <w:ilvl w:val="0"/>
          <w:numId w:val="2"/>
        </w:numPr>
        <w:spacing w:line="278" w:lineRule="auto"/>
      </w:pPr>
      <w:r>
        <w:t>s</w:t>
      </w:r>
      <w:r w:rsidRPr="005F052A">
        <w:t>outěže, rozhovory</w:t>
      </w:r>
    </w:p>
    <w:p w:rsidR="00363F06" w:rsidRDefault="00363F06" w:rsidP="00363F06">
      <w:pPr>
        <w:pStyle w:val="Odstavecseseznamem"/>
        <w:numPr>
          <w:ilvl w:val="0"/>
          <w:numId w:val="2"/>
        </w:numPr>
        <w:spacing w:line="278" w:lineRule="auto"/>
      </w:pPr>
      <w:r>
        <w:t>k</w:t>
      </w:r>
      <w:r w:rsidRPr="005F052A">
        <w:t>ulturní vystoupení</w:t>
      </w:r>
    </w:p>
    <w:p w:rsidR="00363F06" w:rsidRDefault="00363F06" w:rsidP="00363F06">
      <w:pPr>
        <w:pStyle w:val="Odstavecseseznamem"/>
        <w:numPr>
          <w:ilvl w:val="0"/>
          <w:numId w:val="2"/>
        </w:numPr>
        <w:spacing w:line="278" w:lineRule="auto"/>
      </w:pPr>
      <w:r>
        <w:t>p</w:t>
      </w:r>
      <w:r w:rsidRPr="005F052A">
        <w:t xml:space="preserve">o </w:t>
      </w:r>
      <w:r>
        <w:t>dojezdu v</w:t>
      </w:r>
      <w:r w:rsidRPr="005F052A">
        <w:t>yhlášení vítězů etapy</w:t>
      </w:r>
    </w:p>
    <w:p w:rsidR="00363F06" w:rsidRDefault="00363F06" w:rsidP="00363F06">
      <w:pPr>
        <w:pStyle w:val="Odstavecseseznamem"/>
        <w:numPr>
          <w:ilvl w:val="0"/>
          <w:numId w:val="2"/>
        </w:numPr>
        <w:spacing w:line="278" w:lineRule="auto"/>
      </w:pPr>
      <w:r>
        <w:t>p</w:t>
      </w:r>
      <w:r w:rsidRPr="005F052A">
        <w:t>ředání dresů nejlepším závodníkům</w:t>
      </w:r>
    </w:p>
    <w:p w:rsidR="00B94DBA" w:rsidRDefault="00B94DBA">
      <w:pPr>
        <w:rPr>
          <w:rFonts w:ascii="Loos Normal Medium" w:eastAsia="Loos Normal Medium" w:hAnsi="Loos Normal Medium" w:cs="Loos Normal Medium"/>
        </w:rPr>
      </w:pPr>
    </w:p>
    <w:p w:rsidR="00B94DBA" w:rsidRDefault="00B94DBA">
      <w:pPr>
        <w:rPr>
          <w:rFonts w:ascii="Loos Normal Medium" w:eastAsia="Loos Normal Medium" w:hAnsi="Loos Normal Medium" w:cs="Loos Normal Medium"/>
        </w:rPr>
      </w:pPr>
    </w:p>
    <w:p w:rsidR="0008212E" w:rsidRDefault="0008212E">
      <w:pPr>
        <w:rPr>
          <w:rFonts w:ascii="Loos Normal Medium" w:eastAsia="Loos Normal Medium" w:hAnsi="Loos Normal Medium" w:cs="Loos Normal Medium"/>
        </w:rPr>
      </w:pPr>
    </w:p>
    <w:p w:rsidR="0008212E" w:rsidRDefault="0008212E">
      <w:pPr>
        <w:rPr>
          <w:rFonts w:ascii="Loos Normal Medium" w:eastAsia="Loos Normal Medium" w:hAnsi="Loos Normal Medium" w:cs="Loos Normal Medium"/>
        </w:rPr>
      </w:pPr>
    </w:p>
    <w:p w:rsidR="0008212E" w:rsidRDefault="0008212E">
      <w:pPr>
        <w:rPr>
          <w:rFonts w:ascii="Loos Normal Medium" w:eastAsia="Loos Normal Medium" w:hAnsi="Loos Normal Medium" w:cs="Loos Normal Medium"/>
        </w:rPr>
      </w:pPr>
    </w:p>
    <w:p w:rsidR="0008212E" w:rsidRDefault="0008212E">
      <w:pPr>
        <w:rPr>
          <w:rFonts w:ascii="Loos Normal Medium" w:eastAsia="Loos Normal Medium" w:hAnsi="Loos Normal Medium" w:cs="Loos Normal Medium"/>
        </w:rPr>
      </w:pPr>
    </w:p>
    <w:p w:rsidR="0008212E" w:rsidRDefault="0008212E">
      <w:pPr>
        <w:rPr>
          <w:rFonts w:ascii="Loos Normal Medium" w:eastAsia="Loos Normal Medium" w:hAnsi="Loos Normal Medium" w:cs="Loos Normal Medium"/>
        </w:rPr>
      </w:pPr>
    </w:p>
    <w:p w:rsidR="0008212E" w:rsidRDefault="0008212E">
      <w:pPr>
        <w:rPr>
          <w:rFonts w:ascii="Loos Normal Medium" w:eastAsia="Loos Normal Medium" w:hAnsi="Loos Normal Medium" w:cs="Loos Normal Medium"/>
        </w:rPr>
      </w:pPr>
    </w:p>
    <w:p w:rsidR="0008212E" w:rsidRDefault="0008212E">
      <w:pPr>
        <w:rPr>
          <w:rFonts w:ascii="Loos Normal Medium" w:eastAsia="Loos Normal Medium" w:hAnsi="Loos Normal Medium" w:cs="Loos Normal Medium"/>
        </w:rPr>
      </w:pPr>
    </w:p>
    <w:p w:rsidR="00B94DBA" w:rsidRDefault="00000000">
      <w:pPr>
        <w:rPr>
          <w:rFonts w:ascii="Loos Normal Medium" w:eastAsia="Loos Normal Medium" w:hAnsi="Loos Normal Medium" w:cs="Loos Normal Medium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-123824</wp:posOffset>
            </wp:positionH>
            <wp:positionV relativeFrom="paragraph">
              <wp:posOffset>85725</wp:posOffset>
            </wp:positionV>
            <wp:extent cx="6119495" cy="1562100"/>
            <wp:effectExtent l="0" t="0" r="0" b="0"/>
            <wp:wrapNone/>
            <wp:docPr id="107865952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t="866" b="866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56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94DBA" w:rsidRDefault="00B94DBA">
      <w:pPr>
        <w:rPr>
          <w:rFonts w:ascii="Loos Normal Medium" w:eastAsia="Loos Normal Medium" w:hAnsi="Loos Normal Medium" w:cs="Loos Normal Medium"/>
        </w:rPr>
      </w:pPr>
    </w:p>
    <w:sectPr w:rsidR="00B94D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665" w:right="1418" w:bottom="2325" w:left="1418" w:header="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C4844" w:rsidRDefault="00AC4844">
      <w:pPr>
        <w:spacing w:after="0" w:line="240" w:lineRule="auto"/>
      </w:pPr>
      <w:r>
        <w:separator/>
      </w:r>
    </w:p>
  </w:endnote>
  <w:endnote w:type="continuationSeparator" w:id="0">
    <w:p w:rsidR="00AC4844" w:rsidRDefault="00AC4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oos Normal Medium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94DBA" w:rsidRDefault="00B94D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94DBA" w:rsidRDefault="00B94D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94DBA" w:rsidRDefault="00B94D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C4844" w:rsidRDefault="00AC4844">
      <w:pPr>
        <w:spacing w:after="0" w:line="240" w:lineRule="auto"/>
      </w:pPr>
      <w:r>
        <w:separator/>
      </w:r>
    </w:p>
  </w:footnote>
  <w:footnote w:type="continuationSeparator" w:id="0">
    <w:p w:rsidR="00AC4844" w:rsidRDefault="00AC4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94DBA" w:rsidRDefault="00B94D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94DB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-901854</wp:posOffset>
          </wp:positionH>
          <wp:positionV relativeFrom="paragraph">
            <wp:posOffset>0</wp:posOffset>
          </wp:positionV>
          <wp:extent cx="7560789" cy="1748901"/>
          <wp:effectExtent l="0" t="0" r="0" b="0"/>
          <wp:wrapNone/>
          <wp:docPr id="10786595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026" r="1026"/>
                  <a:stretch>
                    <a:fillRect/>
                  </a:stretch>
                </pic:blipFill>
                <pic:spPr>
                  <a:xfrm>
                    <a:off x="0" y="0"/>
                    <a:ext cx="7560789" cy="17489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94DBA" w:rsidRDefault="00B94D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94DBA" w:rsidRDefault="00B94D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14ED"/>
    <w:multiLevelType w:val="hybridMultilevel"/>
    <w:tmpl w:val="D92AD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80087"/>
    <w:multiLevelType w:val="hybridMultilevel"/>
    <w:tmpl w:val="BEC64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099361">
    <w:abstractNumId w:val="0"/>
  </w:num>
  <w:num w:numId="2" w16cid:durableId="1895770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DBA"/>
    <w:rsid w:val="0008212E"/>
    <w:rsid w:val="00363F06"/>
    <w:rsid w:val="00462ECC"/>
    <w:rsid w:val="00AC4844"/>
    <w:rsid w:val="00B9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D24AA3"/>
  <w15:docId w15:val="{7512C9B9-AAA3-F043-B330-2A6301AF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F03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778"/>
  </w:style>
  <w:style w:type="paragraph" w:styleId="Zpat">
    <w:name w:val="footer"/>
    <w:basedOn w:val="Normln"/>
    <w:link w:val="ZpatChar"/>
    <w:uiPriority w:val="99"/>
    <w:unhideWhenUsed/>
    <w:rsid w:val="00F03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778"/>
  </w:style>
  <w:style w:type="paragraph" w:styleId="Odstavecseseznamem">
    <w:name w:val="List Paragraph"/>
    <w:basedOn w:val="Normln"/>
    <w:uiPriority w:val="34"/>
    <w:qFormat/>
    <w:rsid w:val="00F03778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jLTfceORBh5rxIdF2ZryJgMFDQ==">CgMxLjA4AGorChRzdWdnZXN0Ljh3cWdnZTdxNXZuNRITVmlrdG9yaWUgR2FqacSHb3bDoWorChRzdWdnZXN0LjllN2h2OXo0NDkybhITVmlrdG9yaWUgR2FqacSHb3bDoWorChRzdWdnZXN0LmswZzlqcGk3Z296dBITVmlrdG9yaWUgR2FqacSHb3bDoXIhMU1pbXRzQVhobEF6Zm0yVTZmNGFNLU1ETWlrSDZOcXFv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Grus</dc:creator>
  <cp:lastModifiedBy>Tibor Alföldi</cp:lastModifiedBy>
  <cp:revision>3</cp:revision>
  <dcterms:created xsi:type="dcterms:W3CDTF">2025-04-03T14:11:00Z</dcterms:created>
  <dcterms:modified xsi:type="dcterms:W3CDTF">2025-04-03T14:11:00Z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2024-04-03T14:58:17Z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206900aa-0bbd-41d5-8912-9ad52964005a</vt:lpwstr>
  </property>
  <property fmtid="{D5CDD505-2E9C-101B-9397-08002B2CF9AE}" pid="7" name="MSIP_Label_defa4170-0d19-0005-0004-bc88714345d2_ActionId">
    <vt:lpwstr>008b0f11-6b04-4a12-a240-f1dc374fcdd3</vt:lpwstr>
  </property>
  <property fmtid="{D5CDD505-2E9C-101B-9397-08002B2CF9AE}" pid="8" name="MSIP_Label_defa4170-0d19-0005-0004-bc88714345d2_ContentBits">
    <vt:lpwstr>0</vt:lpwstr>
  </property>
</Properties>
</file>