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7829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500D1">
        <w:rPr>
          <w:rFonts w:ascii="Arial" w:hAnsi="Arial" w:cs="Arial"/>
          <w:b/>
          <w:bCs/>
          <w:sz w:val="21"/>
          <w:szCs w:val="21"/>
        </w:rPr>
        <w:t>Dán Landbo dál kraluje Závodu míru, Václav Ježek průběžně čtvrtý</w:t>
      </w:r>
    </w:p>
    <w:p w14:paraId="52207CE2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500D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363C896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500D1">
        <w:rPr>
          <w:rFonts w:ascii="Arial" w:hAnsi="Arial" w:cs="Arial"/>
          <w:b/>
          <w:bCs/>
          <w:sz w:val="21"/>
          <w:szCs w:val="21"/>
        </w:rPr>
        <w:t>Téměř 2500 metrů převýšení mohlo hrát do karet klasikářům, ale také druhou etapu Závodu míru U23 získal ve spurtu dánský reprezentant Mads Landbo, který po vítězství v úvodním dějství uspěl i v 155 kilometrů dlouhé trase z Uničova do Rýmařova. Žlutý dres lídra tak poveze i do víkendového programu, v průběžném pořadí navíc navýšil svůj náskok na 11 sekund před Němcem Brunem Kesslerem z Tudor Pro Cycling Team. Nejlepším českým závodníkem byl pátý Václav Ježek, jenž se díky tomu posunul na čtvrtou příčku celkové klasifikace.</w:t>
      </w:r>
    </w:p>
    <w:p w14:paraId="6612FE34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500D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1AEF752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 w:rsidRPr="00B500D1">
        <w:rPr>
          <w:rFonts w:ascii="Arial" w:hAnsi="Arial" w:cs="Arial"/>
          <w:sz w:val="21"/>
          <w:szCs w:val="21"/>
        </w:rPr>
        <w:t>„V posledním stoupání před cílem bylo hodně náročné udržet pozici, jelo se brutální tempo. Naštěstí mi týmoví parťáci pomohli dostat se znovu dopředu a mohl jsem rozjet svůj sprint. Ale parádní finiš, musím říct. Uvidíme, co dál, ale třeba ještě nějaké vítězství přidám,“ usmíval se 21letý dánský rychlík v cíli.</w:t>
      </w:r>
    </w:p>
    <w:p w14:paraId="3052C3E1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 w:rsidRPr="00B500D1">
        <w:rPr>
          <w:rFonts w:ascii="Arial" w:hAnsi="Arial" w:cs="Arial"/>
          <w:sz w:val="21"/>
          <w:szCs w:val="21"/>
        </w:rPr>
        <w:t>Do druhé etapy odstartovalo z Masarykova náměstí v Uničově 121 závodníků. Ve startovní listině už chyběl Slovák Marcel Gladek, který po čtvrteční zahajovací etapě v závodě nepokračoval.</w:t>
      </w:r>
    </w:p>
    <w:p w14:paraId="211BB5CF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</w:p>
    <w:p w14:paraId="6C2FA251" w14:textId="051C75A3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 w:rsidRPr="00B500D1">
        <w:rPr>
          <w:rFonts w:ascii="Arial" w:hAnsi="Arial" w:cs="Arial"/>
          <w:sz w:val="21"/>
          <w:szCs w:val="21"/>
        </w:rPr>
        <w:t>Stejně jako v prvním dni se i tentokrát závodilo od úvodních kilometrů velmi aktivně. Peloton prakticky po celý den čelil opakovaným pokusům o únik, žádná z akcí ale dlouho nevydržela. Aktivní byla zejména dánská reprezentace, která pečlivě kontrolovala vývoj etapy ve prospěch vedoucího muže závodu.</w:t>
      </w:r>
      <w:r w:rsidRPr="00B500D1">
        <w:rPr>
          <w:rFonts w:ascii="Arial" w:hAnsi="Arial" w:cs="Arial"/>
          <w:sz w:val="21"/>
          <w:szCs w:val="21"/>
        </w:rPr>
        <w:t xml:space="preserve"> </w:t>
      </w:r>
      <w:r w:rsidRPr="00B500D1">
        <w:rPr>
          <w:rFonts w:ascii="Arial" w:hAnsi="Arial" w:cs="Arial"/>
          <w:sz w:val="21"/>
          <w:szCs w:val="21"/>
        </w:rPr>
        <w:t>První výraznější moment přišel před rychlostní prémií ve Šternberku, kde se o tempo postarali právě Dánové společně s českým kontinentálním týmem Kasper crypto4me. Václav Ježek byl na prémii nejrychlejší a poté pokračoval v útočné jízdě, ani jeho snaha ale k úspěšnému úniku nevedla.</w:t>
      </w:r>
    </w:p>
    <w:p w14:paraId="185B1299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</w:p>
    <w:p w14:paraId="28565CCA" w14:textId="046A6ADC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 w:rsidRPr="00B500D1">
        <w:rPr>
          <w:rFonts w:ascii="Arial" w:hAnsi="Arial" w:cs="Arial"/>
          <w:sz w:val="21"/>
          <w:szCs w:val="21"/>
        </w:rPr>
        <w:t>První opravdu podařenou akcí dne předvedli až Němec Paul Morten Schneider a Švéd Vilgot Reinhold. Dvojice si postupně vypracovala více než dvouminutový náskok a v tu chvíli musela znovu reagovat dánská reprezentace hájící žlutý dres.</w:t>
      </w:r>
      <w:r w:rsidRPr="00B500D1">
        <w:rPr>
          <w:rFonts w:ascii="Arial" w:hAnsi="Arial" w:cs="Arial"/>
          <w:sz w:val="21"/>
          <w:szCs w:val="21"/>
        </w:rPr>
        <w:t xml:space="preserve"> </w:t>
      </w:r>
      <w:r w:rsidRPr="00B500D1">
        <w:rPr>
          <w:rFonts w:ascii="Arial" w:hAnsi="Arial" w:cs="Arial"/>
          <w:sz w:val="21"/>
          <w:szCs w:val="21"/>
        </w:rPr>
        <w:t>Uprchlíci ještě stihli projet první horskou prémii ve vojenském prostoru Libavá, kde byl nejrychlejší Reinhold před Schneiderem. Slovák Samuel Novák zde vybojoval další dva body do vrchařské soutěže a upevnil své vedení v klasifikaci. Krátce poté už ale peloton oba uprchlíky dostihl.</w:t>
      </w:r>
    </w:p>
    <w:p w14:paraId="616B6223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</w:p>
    <w:p w14:paraId="6EFA7F12" w14:textId="79B145F9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 w:rsidRPr="00B500D1">
        <w:rPr>
          <w:rFonts w:ascii="Arial" w:hAnsi="Arial" w:cs="Arial"/>
          <w:sz w:val="21"/>
          <w:szCs w:val="21"/>
        </w:rPr>
        <w:t>Další ofenzivu rozjel norský závodník Håkon Eiksund Øksnes, který se vydal do samostatného úniku. Vypracoval si náskok až 75 sekund, ani tentokrát však peloton žádné větší drama nepřipustil a norského závodníka znovu pohltil.</w:t>
      </w:r>
      <w:r w:rsidRPr="00B500D1">
        <w:rPr>
          <w:rFonts w:ascii="Arial" w:hAnsi="Arial" w:cs="Arial"/>
          <w:sz w:val="21"/>
          <w:szCs w:val="21"/>
        </w:rPr>
        <w:t xml:space="preserve"> </w:t>
      </w:r>
      <w:r w:rsidRPr="00B500D1">
        <w:rPr>
          <w:rFonts w:ascii="Arial" w:hAnsi="Arial" w:cs="Arial"/>
          <w:sz w:val="21"/>
          <w:szCs w:val="21"/>
        </w:rPr>
        <w:t>Druhá horská prémie v Tvrdkově už se jela v kompaktním balíku a definitivně bylo jasné, že se etapa rozhodne až v závěrečném výjezdu v Rýmařově. Ani tam však sprinteři neztratili kontakt s čelem závodu a v cílové rovince nakonec znovu ukázal svou rychlost Mads Landbo, který si připsal druhé etapové vítězství za sebou. Druhý finišoval Bruno Kessler, třetí projel cílem Španěl Eñaut Urkaregi.</w:t>
      </w:r>
    </w:p>
    <w:p w14:paraId="4AC698DA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</w:p>
    <w:p w14:paraId="1AE9C7CF" w14:textId="77777777" w:rsidR="00B500D1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 w:rsidRPr="00B500D1">
        <w:rPr>
          <w:rFonts w:ascii="Arial" w:hAnsi="Arial" w:cs="Arial"/>
          <w:sz w:val="21"/>
          <w:szCs w:val="21"/>
        </w:rPr>
        <w:t>Na pásce pátý Václav Ježek byl nakonec v cíli lehce rozmrzelý. „Ještě na posledním horizontu před cílem jsme byli šestičlenná skupina, bohužel se ale přestalo jet. Já jsem se pak chytil kluků z týmu Jayco, sto padesát metrů před cílem mě ale zavřeli, musel jsem jít na brzdy, znovu se rozjíždět a nakonec je z toho páté místo. Mrzí mě to,“ neskrýval nespokojenost 21letý jezdec, jehož páteční výsledek katapultoval v průběžném pořadí o 69 míst na čtvrtou pozici.</w:t>
      </w:r>
    </w:p>
    <w:p w14:paraId="425595F1" w14:textId="32DBC4EC" w:rsidR="0056714C" w:rsidRPr="00B500D1" w:rsidRDefault="00B500D1" w:rsidP="00B500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B500D1">
        <w:rPr>
          <w:rFonts w:ascii="Arial" w:hAnsi="Arial" w:cs="Arial"/>
          <w:sz w:val="21"/>
          <w:szCs w:val="21"/>
        </w:rPr>
        <w:t>Závod pokračuje v sobotu třetí kapitolou, královskou etapou se startem v Zábřehu. Na jezdce čeká bezmála tři tisíce výškových metrů se závěrečným výjezdem pod horní nádrž přečerpávací elektrárny Dlouhé Stráně ve výšce 1324 metrů nad mořem.</w:t>
      </w:r>
      <w:r w:rsidR="00000000">
        <w:rPr>
          <w:noProof/>
        </w:rPr>
        <w:drawing>
          <wp:anchor distT="0" distB="0" distL="0" distR="0" simplePos="0" relativeHeight="251657216" behindDoc="1" locked="0" layoutInCell="1" allowOverlap="1" wp14:anchorId="68660821" wp14:editId="2D52C211">
            <wp:simplePos x="0" y="0"/>
            <wp:positionH relativeFrom="column">
              <wp:posOffset>-125988</wp:posOffset>
            </wp:positionH>
            <wp:positionV relativeFrom="line">
              <wp:posOffset>89081</wp:posOffset>
            </wp:positionV>
            <wp:extent cx="6119496" cy="1562100"/>
            <wp:effectExtent l="0" t="0" r="0" b="0"/>
            <wp:wrapNone/>
            <wp:docPr id="1073741826" name="officeArt object" descr="ZM_26_hlavickovy_pap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M_26_hlavickovy_papir.png" descr="ZM_26_hlavickovy_papir.png"/>
                    <pic:cNvPicPr>
                      <a:picLocks noChangeAspect="1"/>
                    </pic:cNvPicPr>
                  </pic:nvPicPr>
                  <pic:blipFill>
                    <a:blip r:embed="rId6"/>
                    <a:srcRect l="4012" r="40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6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6714C" w:rsidRPr="00B500D1">
      <w:headerReference w:type="default" r:id="rId7"/>
      <w:pgSz w:w="11900" w:h="16840"/>
      <w:pgMar w:top="2665" w:right="1418" w:bottom="2325" w:left="1418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66BF" w14:textId="77777777" w:rsidR="00B06C97" w:rsidRDefault="00B06C97">
      <w:pPr>
        <w:spacing w:after="0" w:line="240" w:lineRule="auto"/>
      </w:pPr>
      <w:r>
        <w:separator/>
      </w:r>
    </w:p>
  </w:endnote>
  <w:endnote w:type="continuationSeparator" w:id="0">
    <w:p w14:paraId="0F3CEC1F" w14:textId="77777777" w:rsidR="00B06C97" w:rsidRDefault="00B0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C85D" w14:textId="77777777" w:rsidR="00B06C97" w:rsidRDefault="00B06C97">
      <w:pPr>
        <w:spacing w:after="0" w:line="240" w:lineRule="auto"/>
      </w:pPr>
      <w:r>
        <w:separator/>
      </w:r>
    </w:p>
  </w:footnote>
  <w:footnote w:type="continuationSeparator" w:id="0">
    <w:p w14:paraId="3782E113" w14:textId="77777777" w:rsidR="00B06C97" w:rsidRDefault="00B0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6FA" w14:textId="77777777" w:rsidR="0056714C" w:rsidRDefault="00000000">
    <w:pPr>
      <w:tabs>
        <w:tab w:val="center" w:pos="4536"/>
        <w:tab w:val="right" w:pos="9044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45E1FCC" wp14:editId="19F69B9F">
          <wp:simplePos x="0" y="0"/>
          <wp:positionH relativeFrom="page">
            <wp:posOffset>-80621</wp:posOffset>
          </wp:positionH>
          <wp:positionV relativeFrom="page">
            <wp:posOffset>0</wp:posOffset>
          </wp:positionV>
          <wp:extent cx="7560789" cy="1748902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l="1026" r="1026"/>
                  <a:stretch>
                    <a:fillRect/>
                  </a:stretch>
                </pic:blipFill>
                <pic:spPr>
                  <a:xfrm>
                    <a:off x="0" y="0"/>
                    <a:ext cx="7560789" cy="17489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C"/>
    <w:rsid w:val="00000F46"/>
    <w:rsid w:val="00073A77"/>
    <w:rsid w:val="000E6192"/>
    <w:rsid w:val="003E496F"/>
    <w:rsid w:val="00417328"/>
    <w:rsid w:val="0050549D"/>
    <w:rsid w:val="0053342B"/>
    <w:rsid w:val="0056714C"/>
    <w:rsid w:val="00981D4F"/>
    <w:rsid w:val="00B06C97"/>
    <w:rsid w:val="00B500D1"/>
    <w:rsid w:val="00FC54F6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398DF"/>
  <w15:docId w15:val="{9E0C83EE-7426-3248-8B3F-EA5F7C8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334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50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9D"/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0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9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2996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Jurion</cp:lastModifiedBy>
  <cp:revision>2</cp:revision>
  <dcterms:created xsi:type="dcterms:W3CDTF">2026-05-29T15:25:00Z</dcterms:created>
  <dcterms:modified xsi:type="dcterms:W3CDTF">2026-05-29T15:25:00Z</dcterms:modified>
</cp:coreProperties>
</file>